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77" w:type="dxa"/>
        <w:jc w:val="center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64"/>
        <w:gridCol w:w="1179"/>
        <w:gridCol w:w="14"/>
        <w:gridCol w:w="7"/>
        <w:gridCol w:w="2887"/>
        <w:gridCol w:w="2209"/>
        <w:gridCol w:w="14"/>
        <w:gridCol w:w="14"/>
        <w:gridCol w:w="2393"/>
        <w:gridCol w:w="21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1432" w:hRule="atLeast"/>
          <w:tblCellSpacing w:w="7" w:type="dxa"/>
          <w:jc w:val="center"/>
        </w:trPr>
        <w:tc>
          <w:tcPr>
            <w:tcW w:w="9453" w:type="dxa"/>
            <w:gridSpan w:val="9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30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0"/>
                <w:szCs w:val="28"/>
              </w:rPr>
              <w:t>附件</w:t>
            </w:r>
            <w:r>
              <w:rPr>
                <w:rFonts w:hint="eastAsia" w:ascii="宋体" w:hAnsi="宋体"/>
                <w:b/>
                <w:bCs/>
                <w:kern w:val="0"/>
                <w:sz w:val="30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30"/>
                <w:szCs w:val="28"/>
              </w:rPr>
              <w:t xml:space="preserve">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中国能源环境高峰论坛新百千万万活动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91" w:firstLineChars="800"/>
              <w:jc w:val="both"/>
              <w:textAlignment w:val="auto"/>
              <w:outlineLvl w:val="9"/>
              <w:rPr>
                <w:rFonts w:hint="eastAsia" w:ascii="楷体_GB2312" w:hAnsi="Arial" w:eastAsia="楷体_GB2312" w:cs="Arial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专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家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人 选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回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>执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表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44"/>
                <w:szCs w:val="4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521" w:hRule="atLeast"/>
          <w:tblCellSpacing w:w="7" w:type="dxa"/>
          <w:jc w:val="center"/>
        </w:trPr>
        <w:tc>
          <w:tcPr>
            <w:tcW w:w="743" w:type="dxa"/>
            <w:vMerge w:val="restart"/>
            <w:shd w:val="clear" w:color="auto" w:fill="FFFFFF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 xml:space="preserve">(中文) </w:t>
            </w:r>
            <w:r>
              <w:rPr>
                <w:rFonts w:hint="eastAsia" w:eastAsia="华文楷体"/>
                <w:lang w:val="en-US" w:eastAsia="zh-CN"/>
              </w:rPr>
              <w:t xml:space="preserve"> </w:t>
            </w:r>
          </w:p>
        </w:tc>
        <w:tc>
          <w:tcPr>
            <w:tcW w:w="4609" w:type="dxa"/>
            <w:gridSpan w:val="4"/>
            <w:vMerge w:val="restart"/>
            <w:shd w:val="clear" w:color="auto" w:fill="FFFFFF"/>
            <w:vAlign w:val="center"/>
          </w:tcPr>
          <w:p>
            <w:pPr>
              <w:pStyle w:val="7"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500" w:hRule="atLeast"/>
          <w:tblCellSpacing w:w="7" w:type="dxa"/>
          <w:jc w:val="center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(英文)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609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240" w:hRule="atLeast"/>
          <w:tblCellSpacing w:w="7" w:type="dxa"/>
          <w:jc w:val="center"/>
        </w:trPr>
        <w:tc>
          <w:tcPr>
            <w:tcW w:w="743" w:type="dxa"/>
            <w:vMerge w:val="restart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专 家 人 选</w:t>
            </w: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ind w:firstLine="120" w:firstLineChars="5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姓名：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09" w:type="dxa"/>
            <w:gridSpan w:val="4"/>
            <w:shd w:val="clear" w:color="auto" w:fill="FFFFFF"/>
            <w:vAlign w:val="center"/>
          </w:tcPr>
          <w:p>
            <w:pPr>
              <w:pStyle w:val="7"/>
              <w:spacing w:line="340" w:lineRule="exact"/>
              <w:ind w:left="6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465" w:hRule="atLeast"/>
          <w:tblCellSpacing w:w="7" w:type="dxa"/>
          <w:jc w:val="center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gridSpan w:val="4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ind w:firstLine="120" w:firstLineChars="5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09" w:type="dxa"/>
            <w:gridSpan w:val="2"/>
            <w:shd w:val="clear" w:color="auto" w:fill="FFFFFF"/>
            <w:vAlign w:val="center"/>
          </w:tcPr>
          <w:p>
            <w:pPr>
              <w:pStyle w:val="7"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 xml:space="preserve">                   </w:t>
            </w:r>
          </w:p>
        </w:tc>
        <w:tc>
          <w:tcPr>
            <w:tcW w:w="2386" w:type="dxa"/>
            <w:gridSpan w:val="2"/>
            <w:shd w:val="clear" w:color="auto" w:fill="FFFFFF"/>
            <w:vAlign w:val="center"/>
          </w:tcPr>
          <w:p>
            <w:pPr>
              <w:pStyle w:val="7"/>
              <w:spacing w:line="340" w:lineRule="exact"/>
              <w:ind w:left="6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>微信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491" w:hRule="atLeast"/>
          <w:tblCellSpacing w:w="7" w:type="dxa"/>
          <w:jc w:val="center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6310" w:type="dxa"/>
            <w:gridSpan w:val="7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ind w:firstLine="120" w:firstLineChars="50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地址：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72" w:type="dxa"/>
            <w:shd w:val="clear" w:color="auto" w:fill="FFFFFF"/>
            <w:vAlign w:val="center"/>
          </w:tcPr>
          <w:p>
            <w:pPr>
              <w:pStyle w:val="7"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  <w:t>邮编：</w:t>
            </w:r>
            <w:r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2"/>
          <w:wAfter w:w="96" w:type="dxa"/>
          <w:trHeight w:val="520" w:hRule="atLeast"/>
          <w:tblCellSpacing w:w="7" w:type="dxa"/>
          <w:jc w:val="center"/>
        </w:trPr>
        <w:tc>
          <w:tcPr>
            <w:tcW w:w="743" w:type="dxa"/>
            <w:vMerge w:val="restart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 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持有的优秀绿色成果</w:t>
            </w:r>
          </w:p>
        </w:tc>
        <w:tc>
          <w:tcPr>
            <w:tcW w:w="1179" w:type="dxa"/>
            <w:gridSpan w:val="2"/>
            <w:shd w:val="clear" w:color="auto" w:fill="FFFFFF"/>
            <w:vAlign w:val="center"/>
          </w:tcPr>
          <w:p>
            <w:pPr>
              <w:pStyle w:val="7"/>
              <w:spacing w:line="340" w:lineRule="exact"/>
              <w:rPr>
                <w:rFonts w:hint="eastAsia" w:ascii="黑体" w:hAnsi="黑体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>
            <w:pPr>
              <w:pStyle w:val="7"/>
              <w:spacing w:line="340" w:lineRule="exact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lang w:val="en-US" w:eastAsia="zh-CN"/>
              </w:rPr>
              <w:t xml:space="preserve">            成   果  名   称</w:t>
            </w:r>
          </w:p>
        </w:tc>
        <w:tc>
          <w:tcPr>
            <w:tcW w:w="2386" w:type="dxa"/>
            <w:gridSpan w:val="2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both"/>
              <w:rPr>
                <w:rFonts w:hint="eastAsia" w:ascii="黑体" w:hAnsi="黑体" w:eastAsia="黑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 xml:space="preserve">已获得的最高荣誉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75" w:type="dxa"/>
          <w:trHeight w:val="499" w:hRule="atLeast"/>
          <w:tblCellSpacing w:w="7" w:type="dxa"/>
          <w:jc w:val="center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  <w:t>绿色技术</w:t>
            </w: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75" w:type="dxa"/>
          <w:trHeight w:val="450" w:hRule="atLeast"/>
          <w:tblCellSpacing w:w="7" w:type="dxa"/>
          <w:jc w:val="center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40" w:lineRule="exact"/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  <w:t>经典案例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75" w:type="dxa"/>
          <w:trHeight w:val="494" w:hRule="atLeast"/>
          <w:tblCellSpacing w:w="7" w:type="dxa"/>
          <w:jc w:val="center"/>
        </w:trPr>
        <w:tc>
          <w:tcPr>
            <w:tcW w:w="743" w:type="dxa"/>
            <w:vMerge w:val="continue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Arial"/>
                <w:bCs/>
                <w:color w:val="000000"/>
                <w:kern w:val="0"/>
                <w:sz w:val="24"/>
                <w:lang w:val="en-US" w:eastAsia="zh-CN"/>
              </w:rPr>
              <w:t>优秀建言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  <w:tc>
          <w:tcPr>
            <w:tcW w:w="2421" w:type="dxa"/>
            <w:gridSpan w:val="4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left"/>
              <w:rPr>
                <w:rFonts w:hint="eastAsia" w:ascii="华文楷体" w:hAnsi="华文楷体" w:eastAsia="华文楷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4" w:hRule="atLeast"/>
          <w:tblCellSpacing w:w="7" w:type="dxa"/>
          <w:jc w:val="center"/>
        </w:trPr>
        <w:tc>
          <w:tcPr>
            <w:tcW w:w="1943" w:type="dxa"/>
            <w:gridSpan w:val="4"/>
            <w:shd w:val="clear" w:color="auto" w:fill="FFFFFF"/>
            <w:vAlign w:val="center"/>
          </w:tcPr>
          <w:p>
            <w:pPr>
              <w:pStyle w:val="8"/>
              <w:shd w:val="clear" w:color="auto" w:fill="FFFFFF"/>
              <w:spacing w:before="0" w:beforeLines="0" w:beforeAutospacing="0" w:after="0" w:afterLines="0" w:afterAutospacing="0" w:line="340" w:lineRule="exact"/>
              <w:ind w:firstLine="241" w:firstLineChars="100"/>
              <w:jc w:val="both"/>
              <w:rPr>
                <w:rFonts w:hint="eastAsia" w:ascii="楷体_GB2312" w:hAnsi="楷体_GB2312" w:eastAsia="楷体_GB2312"/>
                <w:bCs/>
                <w:color w:val="000000"/>
                <w:spacing w:val="-17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 会 意 向</w:t>
            </w:r>
          </w:p>
        </w:tc>
        <w:tc>
          <w:tcPr>
            <w:tcW w:w="7592" w:type="dxa"/>
            <w:gridSpan w:val="7"/>
            <w:shd w:val="clear" w:color="auto" w:fill="FFFFFF"/>
            <w:vAlign w:val="center"/>
          </w:tcPr>
          <w:p>
            <w:pPr>
              <w:pStyle w:val="8"/>
              <w:shd w:val="clear" w:color="auto" w:fill="FFFFFF"/>
              <w:spacing w:before="0" w:beforeLines="0" w:beforeAutospacing="0" w:after="0" w:afterLines="0" w:afterAutospacing="0" w:line="340" w:lineRule="exact"/>
              <w:rPr>
                <w:rFonts w:hint="eastAsia" w:ascii="华文楷体" w:hAnsi="华文楷体" w:eastAsia="华文楷体" w:cs="Tahom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70" w:hRule="atLeast"/>
          <w:tblCellSpacing w:w="7" w:type="dxa"/>
          <w:jc w:val="center"/>
        </w:trPr>
        <w:tc>
          <w:tcPr>
            <w:tcW w:w="743" w:type="dxa"/>
            <w:shd w:val="clear" w:color="auto" w:fill="FFFFFF"/>
            <w:vAlign w:val="center"/>
          </w:tcPr>
          <w:p>
            <w:pPr>
              <w:pStyle w:val="7"/>
              <w:widowControl/>
              <w:spacing w:line="340" w:lineRule="exact"/>
              <w:jc w:val="center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  <w:t>专家</w:t>
            </w:r>
            <w:r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  <w:lang w:val="en-US" w:eastAsia="zh-CN"/>
              </w:rPr>
              <w:t>及其成果和需求简介</w:t>
            </w:r>
          </w:p>
        </w:tc>
        <w:tc>
          <w:tcPr>
            <w:tcW w:w="8792" w:type="dxa"/>
            <w:gridSpan w:val="10"/>
            <w:shd w:val="clear" w:color="auto" w:fill="FFFFFF"/>
            <w:vAlign w:val="center"/>
          </w:tcPr>
          <w:p>
            <w:pPr>
              <w:pStyle w:val="9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9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专家简介：100字；电子照片1张；技术成果简介600字。</w:t>
            </w:r>
          </w:p>
          <w:p>
            <w:pPr>
              <w:pStyle w:val="9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spacing w:line="4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1" w:hRule="atLeast"/>
          <w:tblCellSpacing w:w="7" w:type="dxa"/>
          <w:jc w:val="center"/>
        </w:trPr>
        <w:tc>
          <w:tcPr>
            <w:tcW w:w="743" w:type="dxa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回执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Arial" w:eastAsia="黑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发至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：</w:t>
            </w:r>
          </w:p>
        </w:tc>
        <w:tc>
          <w:tcPr>
            <w:tcW w:w="8792" w:type="dxa"/>
            <w:gridSpan w:val="10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3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中国能源环境高峰论坛秘书处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30" w:lineRule="exact"/>
              <w:ind w:left="0" w:leftChars="0" w:right="0" w:rightChars="0" w:firstLine="211" w:firstLineChars="100"/>
              <w:jc w:val="left"/>
              <w:textAlignment w:val="auto"/>
              <w:outlineLvl w:val="9"/>
              <w:rPr>
                <w:rFonts w:hint="eastAsia" w:ascii="华文楷体" w:hAnsi="华文楷体" w:eastAsia="华文楷体" w:cs="Arial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联系人</w:t>
            </w:r>
            <w:r>
              <w:rPr>
                <w:rFonts w:hint="eastAsia" w:ascii="华文宋体" w:hAnsi="华文宋体" w:eastAsia="华文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：林婕、李虹等 </w:t>
            </w:r>
            <w:r>
              <w:rPr>
                <w:rFonts w:hint="eastAsia" w:ascii="黑体" w:hAnsi="华文楷体" w:eastAsia="黑体" w:cs="Arial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短信留言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：15311983828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0" w:leftChars="0" w:right="0" w:rightChars="0" w:firstLine="211" w:firstLineChars="100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电话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：010-56285136，68539833，64492361 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微  信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：CEESCEES 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30" w:lineRule="exact"/>
              <w:ind w:left="0" w:leftChars="0" w:right="0" w:rightChars="0" w:firstLine="211" w:firstLineChars="100"/>
              <w:jc w:val="left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电子邮箱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：ceesint@163.com;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begin"/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instrText xml:space="preserve"> HYPERLINK "mailto:ceeschina@139.com" </w:instrTex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separate"/>
            </w:r>
            <w:r>
              <w:rPr>
                <w:rStyle w:val="4"/>
                <w:rFonts w:hint="eastAsia" w:ascii="华文宋体" w:hAnsi="华文宋体" w:eastAsia="华文宋体"/>
                <w:szCs w:val="21"/>
              </w:rPr>
              <w:t>ceeschina@139.com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fldChar w:fldCharType="end"/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网  站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 xml:space="preserve">：www.ceeschina.org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0" w:leftChars="0" w:right="0" w:rightChars="0" w:firstLine="211" w:firstLineChars="100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地  址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：北京朝阳区惠新东街10号对外经济贸易大学逸夫科研楼10层；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3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      北京西城区三里河路5号中商大厦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1" w:hRule="atLeast"/>
          <w:tblCellSpacing w:w="7" w:type="dxa"/>
          <w:jc w:val="center"/>
        </w:trPr>
        <w:tc>
          <w:tcPr>
            <w:tcW w:w="743" w:type="dxa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792" w:type="dxa"/>
            <w:gridSpan w:val="10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30" w:lineRule="exact"/>
              <w:ind w:right="0" w:rightChars="0"/>
              <w:jc w:val="left"/>
              <w:textAlignment w:val="auto"/>
              <w:outlineLvl w:val="9"/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>中国能源环境高峰论坛背景链接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>：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instrText xml:space="preserve"> HYPERLINK "http://www.ceeschina.org/about.asp" </w:instrTex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>http://www.ceeschina.org/about.asp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30" w:lineRule="exact"/>
              <w:ind w:right="0" w:rightChars="0" w:firstLine="2850" w:firstLineChars="1500"/>
              <w:jc w:val="left"/>
              <w:textAlignment w:val="auto"/>
              <w:outlineLvl w:val="9"/>
              <w:rPr>
                <w:rFonts w:hint="eastAsia" w:ascii="华文宋体" w:hAnsi="华文宋体" w:eastAsia="华文宋体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instrText xml:space="preserve"> HYPERLINK "http://www.ceeschina.org/view.asp?id=803&amp;cid=11&amp;pid=19  " </w:instrTex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>http://www.ceeschina.org/view.asp?id=803&amp;cid=11&amp;pid=19</w:t>
            </w:r>
            <w:r>
              <w:rPr>
                <w:rStyle w:val="3"/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4493C"/>
    <w:rsid w:val="10E4493C"/>
    <w:rsid w:val="496E4593"/>
    <w:rsid w:val="545256DE"/>
    <w:rsid w:val="5E9028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普通(网站) New"/>
    <w:basedOn w:val="7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style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schin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2018-04-28T03:51:00Z</dcterms:created>
  <dc:creator>ceeschina</dc:creator>
  <cp:lastModifiedBy>ceeschina</cp:lastModifiedBy>
  <dcterms:modified xsi:type="dcterms:W3CDTF">2018-05-17T01:05:59Z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